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6B" w:rsidRPr="00D1734F" w:rsidRDefault="0001746B">
      <w:pPr>
        <w:pStyle w:val="ARTitle"/>
        <w:rPr>
          <w:rFonts w:cs="Arial"/>
          <w:color w:val="333399"/>
          <w:sz w:val="32"/>
          <w:szCs w:val="32"/>
        </w:rPr>
      </w:pPr>
      <w:r w:rsidRPr="00D1734F">
        <w:rPr>
          <w:rFonts w:cs="Arial"/>
          <w:color w:val="333399"/>
          <w:sz w:val="32"/>
          <w:szCs w:val="32"/>
        </w:rPr>
        <w:t>Procedural Review Voting Sheet</w:t>
      </w:r>
    </w:p>
    <w:p w:rsidR="0001746B" w:rsidRPr="00D1734F" w:rsidRDefault="006D0B29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 Cycle 2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COMMITTEE: </w:t>
      </w:r>
      <w:r w:rsidR="006D0B29" w:rsidRPr="006D0B29">
        <w:rPr>
          <w:rFonts w:cs="Arial"/>
          <w:sz w:val="21"/>
          <w:szCs w:val="21"/>
        </w:rPr>
        <w:t>Compound Semiconductor Materials</w:t>
      </w:r>
    </w:p>
    <w:p w:rsidR="007D334E" w:rsidRPr="00D1734F" w:rsidRDefault="007D334E" w:rsidP="007D334E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 w:rsidR="006D0B29">
        <w:rPr>
          <w:rFonts w:cs="Arial"/>
          <w:color w:val="0000FF"/>
          <w:sz w:val="21"/>
          <w:szCs w:val="21"/>
        </w:rPr>
        <w:t>CS MANTECH 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 w:rsidR="006D0B29">
        <w:rPr>
          <w:rFonts w:cs="Arial"/>
          <w:sz w:val="21"/>
          <w:szCs w:val="21"/>
        </w:rPr>
        <w:t>05/15/2013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  <w:r w:rsidR="006D0B29" w:rsidRPr="006D0B29">
        <w:rPr>
          <w:rFonts w:cs="Arial"/>
          <w:sz w:val="21"/>
          <w:szCs w:val="21"/>
        </w:rPr>
        <w:t>Hil</w:t>
      </w:r>
      <w:r w:rsidR="006D0B29">
        <w:rPr>
          <w:rFonts w:cs="Arial"/>
          <w:sz w:val="21"/>
          <w:szCs w:val="21"/>
        </w:rPr>
        <w:t>ton New Orleans Riverside Hotel in New Orleans</w:t>
      </w:r>
      <w:r w:rsidR="00206BDC">
        <w:rPr>
          <w:rFonts w:cs="Arial"/>
          <w:sz w:val="21"/>
          <w:szCs w:val="21"/>
        </w:rPr>
        <w:t xml:space="preserve">, </w:t>
      </w:r>
      <w:r w:rsidR="00206BDC" w:rsidRPr="00206BDC">
        <w:rPr>
          <w:rFonts w:cs="Arial"/>
          <w:sz w:val="21"/>
          <w:szCs w:val="21"/>
        </w:rPr>
        <w:t>Louisiana</w:t>
      </w:r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40587A">
        <w:rPr>
          <w:rFonts w:cs="Arial"/>
          <w:sz w:val="21"/>
          <w:szCs w:val="21"/>
        </w:rPr>
        <w:t>OMMITTEE CO-CHAIRS: Jim Oliver</w:t>
      </w:r>
      <w:r>
        <w:rPr>
          <w:rFonts w:cs="Arial"/>
          <w:sz w:val="21"/>
          <w:szCs w:val="21"/>
        </w:rPr>
        <w:t>/</w:t>
      </w:r>
      <w:r w:rsidR="00206BDC" w:rsidRPr="00206BDC">
        <w:rPr>
          <w:rFonts w:cs="Arial"/>
          <w:sz w:val="21"/>
          <w:szCs w:val="21"/>
        </w:rPr>
        <w:t>Northrop Grumman</w:t>
      </w:r>
      <w:r>
        <w:rPr>
          <w:rFonts w:cs="Arial"/>
          <w:sz w:val="21"/>
          <w:szCs w:val="21"/>
        </w:rPr>
        <w:t xml:space="preserve">, </w:t>
      </w:r>
      <w:r w:rsidR="006D0B29">
        <w:rPr>
          <w:rFonts w:cs="Arial"/>
          <w:sz w:val="21"/>
          <w:szCs w:val="21"/>
        </w:rPr>
        <w:t>Russ Kremer</w:t>
      </w:r>
      <w:r>
        <w:rPr>
          <w:rFonts w:cs="Arial"/>
          <w:sz w:val="21"/>
          <w:szCs w:val="21"/>
        </w:rPr>
        <w:t>/</w:t>
      </w:r>
      <w:proofErr w:type="spellStart"/>
      <w:r w:rsidR="0040587A" w:rsidRPr="0040587A">
        <w:rPr>
          <w:rFonts w:cs="Arial"/>
          <w:sz w:val="21"/>
          <w:szCs w:val="21"/>
        </w:rPr>
        <w:t>Freiberger</w:t>
      </w:r>
      <w:proofErr w:type="spellEnd"/>
    </w:p>
    <w:p w:rsidR="007D334E" w:rsidRPr="00D1734F" w:rsidRDefault="007D334E" w:rsidP="007D334E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 xml:space="preserve">Michael Tran </w:t>
      </w:r>
    </w:p>
    <w:p w:rsidR="0001746B" w:rsidRPr="00D1734F" w:rsidRDefault="0001746B">
      <w:pPr>
        <w:pStyle w:val="ARTitle"/>
        <w:jc w:val="left"/>
        <w:rPr>
          <w:rFonts w:cs="Arial"/>
          <w:sz w:val="20"/>
        </w:rPr>
      </w:pP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>A&amp;R Voter: Name/Company</w:t>
      </w:r>
    </w:p>
    <w:p w:rsidR="0001746B" w:rsidRPr="00D1734F" w:rsidRDefault="0001746B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Date: </w:t>
      </w:r>
      <w:proofErr w:type="gramStart"/>
      <w:r w:rsidRPr="00D1734F">
        <w:rPr>
          <w:rFonts w:cs="Arial"/>
          <w:sz w:val="21"/>
          <w:szCs w:val="21"/>
        </w:rPr>
        <w:t>200X/MM/DD</w:t>
      </w:r>
      <w:proofErr w:type="gramEnd"/>
      <w:r w:rsidRPr="00D1734F">
        <w:rPr>
          <w:rFonts w:cs="Arial"/>
          <w:sz w:val="21"/>
          <w:szCs w:val="21"/>
        </w:rPr>
        <w:t xml:space="preserve"> 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7D334E" w:rsidRPr="007D334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#</w:t>
            </w:r>
            <w:r w:rsidR="006D0B29" w:rsidRPr="006D0B29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554</w:t>
            </w:r>
            <w:r w:rsid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7</w:t>
            </w:r>
          </w:p>
        </w:tc>
        <w:tc>
          <w:tcPr>
            <w:tcW w:w="7146" w:type="dxa"/>
          </w:tcPr>
          <w:p w:rsidR="0001746B" w:rsidRPr="00D1734F" w:rsidRDefault="00464027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Revision of SEMI M9.6-95E (Reapproved 0308), Standard for Round 125 mm Diameter Polished </w:t>
            </w:r>
            <w:proofErr w:type="spellStart"/>
            <w:r w:rsidRP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 with title change to: Specification  for Round 125 mm Diameter Polished </w:t>
            </w:r>
            <w:proofErr w:type="spellStart"/>
            <w:r w:rsidRP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Monocrystalline</w:t>
            </w:r>
            <w:proofErr w:type="spellEnd"/>
            <w:r w:rsidRPr="00464027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Gallium Arsenide Wafers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6C08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30832823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7700B8" w:rsidRDefault="0001746B">
      <w:pPr>
        <w:rPr>
          <w:rFonts w:ascii="Arial" w:hAnsi="Arial" w:cs="Arial"/>
          <w:b/>
          <w:sz w:val="20"/>
          <w:szCs w:val="20"/>
        </w:rPr>
      </w:pPr>
      <w:r w:rsidRPr="00D1734F">
        <w:br w:type="page"/>
      </w: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III. Rejects</w:t>
      </w:r>
    </w:p>
    <w:p w:rsidR="0001746B" w:rsidRPr="00D1734F" w:rsidRDefault="007D334E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There were no reject</w:t>
      </w:r>
      <w:r w:rsidR="00BF5661">
        <w:rPr>
          <w:rFonts w:ascii="Arial" w:hAnsi="Arial" w:cs="Arial"/>
        </w:rPr>
        <w:t xml:space="preserve"> votes received for ballot #5547</w:t>
      </w:r>
      <w:r>
        <w:rPr>
          <w:rFonts w:ascii="Arial" w:hAnsi="Arial" w:cs="Arial"/>
        </w:rPr>
        <w:t>.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01746B" w:rsidRPr="00D1734F" w:rsidRDefault="007700B8">
      <w:pPr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Cs w:val="20"/>
        </w:rPr>
        <w:t>There were no comments</w:t>
      </w:r>
      <w:r w:rsidR="006D0B29">
        <w:rPr>
          <w:rFonts w:ascii="Arial" w:hAnsi="Arial" w:cs="Arial"/>
          <w:b/>
          <w:szCs w:val="20"/>
        </w:rPr>
        <w:t xml:space="preserve"> received for ballot</w:t>
      </w:r>
      <w:r w:rsidR="00BF5661">
        <w:rPr>
          <w:rFonts w:ascii="Arial" w:hAnsi="Arial" w:cs="Arial"/>
          <w:b/>
          <w:szCs w:val="20"/>
        </w:rPr>
        <w:t xml:space="preserve"> #5547</w:t>
      </w:r>
      <w:r w:rsidRPr="007700B8">
        <w:rPr>
          <w:rFonts w:ascii="Arial" w:hAnsi="Arial" w:cs="Arial"/>
          <w:b/>
          <w:szCs w:val="20"/>
        </w:rPr>
        <w:t>.</w:t>
      </w: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Pr="00D1734F" w:rsidRDefault="00BE199C" w:rsidP="00BE199C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 xml:space="preserve">V. </w:t>
      </w:r>
      <w:r w:rsidRPr="00D1734F">
        <w:rPr>
          <w:rFonts w:ascii="Arial" w:hAnsi="Arial" w:cs="Arial"/>
          <w:color w:val="333399"/>
          <w:sz w:val="32"/>
          <w:szCs w:val="32"/>
        </w:rPr>
        <w:t>Summary of Editorial Changes</w:t>
      </w:r>
    </w:p>
    <w:p w:rsidR="00BE199C" w:rsidRPr="00D1734F" w:rsidRDefault="00971363" w:rsidP="00BE199C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r w:rsidR="00BE199C">
        <w:rPr>
          <w:rFonts w:ascii="Arial" w:hAnsi="Arial" w:cs="Arial"/>
        </w:rPr>
        <w:t xml:space="preserve">editorial changes </w:t>
      </w:r>
      <w:r w:rsidR="00BE199C" w:rsidRPr="002444FB">
        <w:rPr>
          <w:rFonts w:ascii="Arial" w:hAnsi="Arial" w:cs="Arial"/>
        </w:rPr>
        <w:t>for</w:t>
      </w:r>
      <w:r w:rsidR="00BE199C">
        <w:rPr>
          <w:rFonts w:ascii="Arial" w:hAnsi="Arial" w:cs="Arial"/>
        </w:rPr>
        <w:t xml:space="preserve"> ballot</w:t>
      </w:r>
      <w:r w:rsidR="00BE199C" w:rsidRPr="002444FB">
        <w:rPr>
          <w:rFonts w:ascii="Arial" w:hAnsi="Arial" w:cs="Arial"/>
        </w:rPr>
        <w:t xml:space="preserve"> </w:t>
      </w:r>
      <w:r w:rsidR="00BF5661">
        <w:rPr>
          <w:rFonts w:ascii="Arial" w:hAnsi="Arial" w:cs="Arial"/>
        </w:rPr>
        <w:t>#5547</w:t>
      </w:r>
      <w:r w:rsidR="00BE199C">
        <w:rPr>
          <w:rFonts w:ascii="Arial" w:hAnsi="Arial" w:cs="Arial"/>
        </w:rPr>
        <w:t>.</w:t>
      </w: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bCs/>
          <w:color w:val="333399"/>
          <w:sz w:val="32"/>
        </w:rPr>
      </w:pPr>
      <w:r w:rsidRPr="00D1734F">
        <w:rPr>
          <w:rFonts w:ascii="Arial" w:hAnsi="Arial" w:cs="Arial"/>
          <w:bCs/>
          <w:color w:val="333399"/>
          <w:sz w:val="32"/>
        </w:rPr>
        <w:t>VI. Approval Conditions Check</w:t>
      </w:r>
    </w:p>
    <w:p w:rsidR="0001746B" w:rsidRPr="00D1734F" w:rsidRDefault="0001746B">
      <w:pPr>
        <w:pStyle w:val="ARSubheading1"/>
        <w:rPr>
          <w:rFonts w:ascii="Arial" w:hAnsi="Arial"/>
          <w:sz w:val="20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</w:p>
    <w:p w:rsidR="0001746B" w:rsidRPr="00D1734F" w:rsidRDefault="0001746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19417F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6C084A">
      <w:pPr>
        <w:rPr>
          <w:rFonts w:ascii="Arial" w:hAnsi="Arial" w:cs="Arial"/>
          <w:b/>
        </w:rPr>
      </w:pPr>
      <w:r>
        <w:rPr>
          <w:rFonts w:ascii="Arial" w:hAnsi="Arial" w:cs="Arial"/>
        </w:rPr>
        <w:pict>
          <v:shape id="_x0000_s1027" type="#_x0000_t75" style="position:absolute;margin-left:0;margin-top:24.9pt;width:369.45pt;height:101.95pt;z-index:251658240;mso-wrap-distance-left:9.05pt;mso-wrap-distance-right:9.05pt" filled="t">
            <v:fill color2="black"/>
            <v:imagedata r:id="rId10" o:title=""/>
            <w10:wrap type="topAndBottom"/>
          </v:shape>
          <o:OLEObject Type="Embed" ProgID="Excel.Sheet.8" ShapeID="_x0000_s1027" DrawAspect="Content" ObjectID="_1430832824" r:id="rId11"/>
        </w:pict>
      </w:r>
      <w:r w:rsidR="0001746B" w:rsidRPr="00D1734F">
        <w:rPr>
          <w:rFonts w:ascii="Arial" w:hAnsi="Arial" w:cs="Arial"/>
          <w:b/>
        </w:rPr>
        <w:t>Note: if both approval conditions are not satisfied, the document fails.</w:t>
      </w:r>
      <w:bookmarkStart w:id="0" w:name="_GoBack"/>
      <w:bookmarkEnd w:id="0"/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01746B" w:rsidRPr="00D1734F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Default="0001746B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Default="00BE199C">
      <w:pPr>
        <w:rPr>
          <w:rFonts w:ascii="Arial" w:hAnsi="Arial" w:cs="Arial"/>
          <w:sz w:val="20"/>
          <w:szCs w:val="20"/>
        </w:rPr>
      </w:pPr>
    </w:p>
    <w:p w:rsidR="00BE199C" w:rsidRPr="00D1734F" w:rsidRDefault="00BE199C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VII. Safety Check</w:t>
      </w:r>
    </w:p>
    <w:p w:rsidR="0001746B" w:rsidRPr="00D1734F" w:rsidRDefault="0001746B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spacing w:line="200" w:lineRule="exact"/>
        <w:ind w:left="360"/>
        <w:rPr>
          <w:rStyle w:val="ARSubheading1Char"/>
          <w:color w:val="FF6600"/>
          <w:sz w:val="20"/>
          <w:szCs w:val="20"/>
        </w:rPr>
      </w:pPr>
      <w:r w:rsidRPr="00D1734F">
        <w:rPr>
          <w:rStyle w:val="ARSubheading1Char"/>
          <w:color w:val="FF6600"/>
          <w:sz w:val="20"/>
          <w:szCs w:val="20"/>
        </w:rPr>
        <w:t>See § 1</w:t>
      </w:r>
      <w:r w:rsidR="0076418D">
        <w:rPr>
          <w:rStyle w:val="ARSubheading1Char"/>
          <w:color w:val="FF6600"/>
          <w:sz w:val="20"/>
          <w:szCs w:val="20"/>
        </w:rPr>
        <w:t>4</w:t>
      </w:r>
      <w:r w:rsidRPr="00D1734F"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9"/>
        <w:gridCol w:w="7"/>
        <w:gridCol w:w="363"/>
        <w:gridCol w:w="689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Motion: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D334E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not a Safety Document: when all safety-related information is removed, the document is still technically sound and complete.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is a Safety Document: when all safety-related information is removed, the document is not technically sound and complete.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A0A0A0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 w:rsidP="00F6553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Safety Checklist (Regulations ¶ 14.</w:t>
            </w:r>
            <w:r w:rsidR="00D90680">
              <w:rPr>
                <w:rFonts w:ascii="Arial" w:hAnsi="Arial" w:cs="Arial"/>
                <w:sz w:val="20"/>
                <w:szCs w:val="20"/>
              </w:rPr>
              <w:t>3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) is complete and has been included with the document throughout the balloting process.  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Motion by/2nd by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="00206BDC" w:rsidRPr="00206BDC">
              <w:rPr>
                <w:rFonts w:ascii="Arial" w:eastAsia="MS Gothic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/ Hani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Badawi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(AXT</w:t>
            </w:r>
            <w:r w:rsidR="007700B8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1746B" w:rsidRPr="00D1734F" w:rsidRDefault="007D334E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2049" w:type="dxa"/>
            <w:gridSpan w:val="6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746B" w:rsidRPr="00D1734F" w:rsidRDefault="0040587A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-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  <w:r w:rsidR="0001746B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 xml:space="preserve">passed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9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9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39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BE199C" w:rsidRDefault="00BE199C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</w:p>
    <w:p w:rsidR="00647237" w:rsidRPr="00D1734F" w:rsidRDefault="00647237" w:rsidP="00647237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 xml:space="preserve">VIII. Intellectual Property Check </w:t>
      </w:r>
    </w:p>
    <w:p w:rsidR="0068765A" w:rsidRDefault="00647237" w:rsidP="00237BEF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</w:t>
      </w:r>
      <w:r w:rsidR="001106F3">
        <w:rPr>
          <w:rFonts w:ascii="Arial" w:hAnsi="Arial" w:cs="Arial"/>
          <w:b/>
          <w:bCs/>
          <w:color w:val="FF0000"/>
          <w:sz w:val="20"/>
          <w:szCs w:val="20"/>
        </w:rPr>
        <w:t xml:space="preserve"> Guideline.  This IP check applies to the entire Standard or Safety Guideline.  See § 15 of the Regulations for further information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68765A" w:rsidRPr="00F42E46" w:rsidTr="00F42E46">
        <w:tc>
          <w:tcPr>
            <w:tcW w:w="467" w:type="dxa"/>
            <w:shd w:val="clear" w:color="auto" w:fill="CCFFFF"/>
          </w:tcPr>
          <w:p w:rsidR="0068765A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shd w:val="clear" w:color="auto" w:fill="auto"/>
            <w:vAlign w:val="center"/>
          </w:tcPr>
          <w:p w:rsidR="0068765A" w:rsidRPr="00F42E46" w:rsidRDefault="0068765A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D90680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or copyrighted </w:t>
            </w:r>
            <w:r w:rsidR="00BF3369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377076" w:rsidRPr="00F42E46" w:rsidTr="00F42E46">
        <w:tc>
          <w:tcPr>
            <w:tcW w:w="467" w:type="dxa"/>
            <w:vMerge w:val="restart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7D334E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24230D"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are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48710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 xml:space="preserve"> a Letter of Assurance (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>LOA</w:t>
            </w:r>
            <w:r w:rsidR="00B45649" w:rsidRPr="00F42E46">
              <w:rPr>
                <w:rFonts w:ascii="Arial" w:hAnsi="Arial" w:cs="Arial"/>
                <w:sz w:val="20"/>
                <w:szCs w:val="20"/>
              </w:rPr>
              <w:t>)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GO TO SECTION IX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24230D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Pr="00F42E46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7E1088" w:rsidRPr="00F42E46">
              <w:rPr>
                <w:rFonts w:ascii="Arial" w:hAnsi="Arial" w:cs="Arial"/>
                <w:sz w:val="20"/>
                <w:szCs w:val="20"/>
              </w:rPr>
              <w:t>items are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8B6668" w:rsidRPr="00F42E46">
              <w:rPr>
                <w:rFonts w:ascii="Arial" w:hAnsi="Arial" w:cs="Arial"/>
                <w:sz w:val="20"/>
                <w:szCs w:val="20"/>
              </w:rPr>
              <w:t xml:space="preserve">an LOA or </w:t>
            </w:r>
            <w:r w:rsidR="00097DCC" w:rsidRPr="00F42E46">
              <w:rPr>
                <w:rFonts w:ascii="Arial" w:hAnsi="Arial" w:cs="Arial"/>
                <w:sz w:val="20"/>
                <w:szCs w:val="20"/>
              </w:rPr>
              <w:t xml:space="preserve">copyright 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release for some of the ma</w:t>
            </w:r>
            <w:r w:rsidR="00E75510" w:rsidRPr="00F42E46">
              <w:rPr>
                <w:rFonts w:ascii="Arial" w:hAnsi="Arial" w:cs="Arial"/>
                <w:sz w:val="20"/>
                <w:szCs w:val="20"/>
              </w:rPr>
              <w:t>t</w:t>
            </w:r>
            <w:r w:rsidR="004A228B" w:rsidRPr="00F42E46">
              <w:rPr>
                <w:rFonts w:ascii="Arial" w:hAnsi="Arial" w:cs="Arial"/>
                <w:sz w:val="20"/>
                <w:szCs w:val="20"/>
              </w:rPr>
              <w:t>erial</w:t>
            </w:r>
            <w:r w:rsidR="00377076" w:rsidRPr="00F42E46">
              <w:rPr>
                <w:rFonts w:ascii="Arial" w:hAnsi="Arial" w:cs="Arial"/>
                <w:sz w:val="20"/>
                <w:szCs w:val="20"/>
              </w:rPr>
              <w:t>(s) has NOT been obtained or presented to the committee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shd w:val="clear" w:color="auto" w:fill="auto"/>
            <w:textDirection w:val="tbRl"/>
            <w:vAlign w:val="center"/>
          </w:tcPr>
          <w:p w:rsidR="00377076" w:rsidRPr="00F42E46" w:rsidRDefault="00377076" w:rsidP="00F42E4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patented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A75FBC" w:rsidRPr="00F42E46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7D1BCA" w:rsidRPr="00F42E46">
              <w:rPr>
                <w:rFonts w:ascii="Arial" w:hAnsi="Arial" w:cs="Arial"/>
                <w:sz w:val="20"/>
                <w:szCs w:val="20"/>
              </w:rPr>
              <w:t>items</w:t>
            </w:r>
            <w:r w:rsidR="00E12864" w:rsidRPr="00F42E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F42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shd w:val="clear" w:color="auto" w:fill="auto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E4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377076" w:rsidRPr="00F42E46" w:rsidTr="00F42E46">
        <w:tc>
          <w:tcPr>
            <w:tcW w:w="467" w:type="dxa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2E46"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377076" w:rsidRPr="00F42E46" w:rsidTr="00F42E46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377076" w:rsidRPr="00F42E46" w:rsidRDefault="00377076" w:rsidP="00F42E4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377076" w:rsidRPr="00F42E46" w:rsidRDefault="00377076" w:rsidP="00F42E4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F42E4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68765A" w:rsidRDefault="0068765A">
      <w:pPr>
        <w:rPr>
          <w:rFonts w:ascii="Arial" w:hAnsi="Arial" w:cs="Arial"/>
          <w:sz w:val="20"/>
          <w:szCs w:val="20"/>
        </w:rPr>
      </w:pPr>
    </w:p>
    <w:p w:rsidR="00BE199C" w:rsidRDefault="00AC0D33" w:rsidP="00BE1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AE6243">
        <w:rPr>
          <w:rFonts w:ascii="Arial" w:hAnsi="Arial" w:cs="Arial"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Such </w:t>
      </w:r>
      <w:r w:rsidR="000D1123">
        <w:rPr>
          <w:rFonts w:ascii="Arial" w:hAnsi="Arial" w:cs="Arial"/>
          <w:sz w:val="20"/>
          <w:szCs w:val="20"/>
        </w:rPr>
        <w:t xml:space="preserve">potentially </w:t>
      </w:r>
      <w:r>
        <w:rPr>
          <w:rFonts w:ascii="Arial" w:hAnsi="Arial" w:cs="Arial"/>
          <w:sz w:val="20"/>
          <w:szCs w:val="20"/>
        </w:rPr>
        <w:t>material</w:t>
      </w:r>
      <w:r w:rsidR="000D1123">
        <w:rPr>
          <w:rFonts w:ascii="Arial" w:hAnsi="Arial" w:cs="Arial"/>
          <w:sz w:val="20"/>
          <w:szCs w:val="20"/>
        </w:rPr>
        <w:t xml:space="preserve"> patented technology or copyrighted </w:t>
      </w:r>
      <w:r w:rsidR="00A36E2A">
        <w:rPr>
          <w:rFonts w:ascii="Arial" w:hAnsi="Arial" w:cs="Arial"/>
          <w:sz w:val="20"/>
          <w:szCs w:val="20"/>
        </w:rPr>
        <w:t>items</w:t>
      </w:r>
      <w:r w:rsidR="000D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might have become known since the Standard or Safety Guideline was last reviewed, or might become relevant due </w:t>
      </w:r>
      <w:r w:rsidR="00F443DE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this ballot.</w:t>
      </w:r>
    </w:p>
    <w:p w:rsidR="0001746B" w:rsidRPr="007700B8" w:rsidRDefault="0001746B" w:rsidP="00BE199C">
      <w:pPr>
        <w:rPr>
          <w:rFonts w:ascii="Arial" w:hAnsi="Arial" w:cs="Arial"/>
          <w:b/>
          <w:sz w:val="20"/>
          <w:szCs w:val="20"/>
        </w:rPr>
      </w:pPr>
      <w:r w:rsidRPr="007700B8">
        <w:rPr>
          <w:rFonts w:ascii="Arial" w:hAnsi="Arial" w:cs="Arial"/>
          <w:b/>
          <w:color w:val="333399"/>
          <w:sz w:val="32"/>
          <w:szCs w:val="32"/>
        </w:rPr>
        <w:lastRenderedPageBreak/>
        <w:t>IX.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348"/>
        <w:gridCol w:w="363"/>
        <w:gridCol w:w="341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7700B8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06BDC" w:rsidP="00206BD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Judy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Kronwasser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 w:rsidRPr="00206BDC">
              <w:rPr>
                <w:rFonts w:ascii="Arial" w:hAnsi="Arial" w:cs="Arial"/>
                <w:color w:val="0000FF"/>
                <w:sz w:val="20"/>
                <w:szCs w:val="20"/>
              </w:rPr>
              <w:t>NOVASiC</w:t>
            </w:r>
            <w:proofErr w:type="spellEnd"/>
            <w:r w:rsidR="007700B8" w:rsidRPr="007700B8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  <w:r w:rsidR="007700B8">
              <w:rPr>
                <w:rFonts w:ascii="Arial" w:hAnsi="Arial" w:cs="Arial"/>
                <w:color w:val="0000FF"/>
                <w:sz w:val="20"/>
                <w:szCs w:val="20"/>
              </w:rPr>
              <w:t xml:space="preserve"> / </w:t>
            </w:r>
            <w:proofErr w:type="spellStart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>Danh</w:t>
            </w:r>
            <w:proofErr w:type="spellEnd"/>
            <w:r w:rsidR="0040587A"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Nguyen (Lehighton</w:t>
            </w: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Electronics</w:t>
            </w:r>
            <w:r w:rsidR="007700B8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7D334E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None.</w:t>
            </w:r>
          </w:p>
          <w:p w:rsidR="0001746B" w:rsidRPr="00D1734F" w:rsidRDefault="0001746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40587A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7D334E">
              <w:rPr>
                <w:rFonts w:ascii="Arial" w:hAnsi="Arial" w:cs="Arial"/>
                <w:color w:val="0000FF"/>
                <w:sz w:val="20"/>
                <w:szCs w:val="20"/>
              </w:rPr>
              <w:t>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7D334E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5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Approved</w:t>
            </w:r>
          </w:p>
        </w:tc>
      </w:tr>
      <w:tr w:rsidR="0001746B" w:rsidRPr="00D1734F">
        <w:trPr>
          <w:cantSplit/>
          <w:trHeight w:hRule="exact" w:val="335"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01746B" w:rsidRPr="00D1734F">
        <w:trPr>
          <w:cantSplit/>
          <w:jc w:val="center"/>
        </w:trPr>
        <w:tc>
          <w:tcPr>
            <w:tcW w:w="98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4A" w:rsidRDefault="006C084A">
      <w:r>
        <w:separator/>
      </w:r>
    </w:p>
  </w:endnote>
  <w:endnote w:type="continuationSeparator" w:id="0">
    <w:p w:rsidR="006C084A" w:rsidRDefault="006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4A" w:rsidRDefault="006C084A">
      <w:r>
        <w:separator/>
      </w:r>
    </w:p>
  </w:footnote>
  <w:footnote w:type="continuationSeparator" w:id="0">
    <w:p w:rsidR="006C084A" w:rsidRDefault="006C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6582B"/>
    <w:rsid w:val="00097DCC"/>
    <w:rsid w:val="000D1123"/>
    <w:rsid w:val="000D62AF"/>
    <w:rsid w:val="001106F3"/>
    <w:rsid w:val="00112E12"/>
    <w:rsid w:val="001155AC"/>
    <w:rsid w:val="00152946"/>
    <w:rsid w:val="001648C4"/>
    <w:rsid w:val="0019417F"/>
    <w:rsid w:val="001A4649"/>
    <w:rsid w:val="001A4A50"/>
    <w:rsid w:val="001C0A0C"/>
    <w:rsid w:val="001D3D1E"/>
    <w:rsid w:val="00206BDC"/>
    <w:rsid w:val="00237BEF"/>
    <w:rsid w:val="0024230D"/>
    <w:rsid w:val="00251B71"/>
    <w:rsid w:val="0027335F"/>
    <w:rsid w:val="002D768A"/>
    <w:rsid w:val="00341432"/>
    <w:rsid w:val="0035692C"/>
    <w:rsid w:val="00377076"/>
    <w:rsid w:val="003840DC"/>
    <w:rsid w:val="00393891"/>
    <w:rsid w:val="00393D81"/>
    <w:rsid w:val="003E6B42"/>
    <w:rsid w:val="003F047B"/>
    <w:rsid w:val="0040587A"/>
    <w:rsid w:val="00415707"/>
    <w:rsid w:val="00431592"/>
    <w:rsid w:val="00444F55"/>
    <w:rsid w:val="00452726"/>
    <w:rsid w:val="00464027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158E5"/>
    <w:rsid w:val="00525759"/>
    <w:rsid w:val="00543F4C"/>
    <w:rsid w:val="00550DB9"/>
    <w:rsid w:val="00565503"/>
    <w:rsid w:val="00572724"/>
    <w:rsid w:val="005A2629"/>
    <w:rsid w:val="005A4033"/>
    <w:rsid w:val="005C7353"/>
    <w:rsid w:val="005D7AFE"/>
    <w:rsid w:val="00625D1F"/>
    <w:rsid w:val="00647237"/>
    <w:rsid w:val="00671DD3"/>
    <w:rsid w:val="00682EB7"/>
    <w:rsid w:val="0068765A"/>
    <w:rsid w:val="006C084A"/>
    <w:rsid w:val="006D0B29"/>
    <w:rsid w:val="006E10CF"/>
    <w:rsid w:val="006F1DEB"/>
    <w:rsid w:val="006F728E"/>
    <w:rsid w:val="007438F7"/>
    <w:rsid w:val="007456D4"/>
    <w:rsid w:val="0076418D"/>
    <w:rsid w:val="007700B8"/>
    <w:rsid w:val="0079300E"/>
    <w:rsid w:val="007B690C"/>
    <w:rsid w:val="007D1BCA"/>
    <w:rsid w:val="007D334E"/>
    <w:rsid w:val="007D6D9A"/>
    <w:rsid w:val="007E1088"/>
    <w:rsid w:val="00807410"/>
    <w:rsid w:val="008174B8"/>
    <w:rsid w:val="00833BEC"/>
    <w:rsid w:val="0084093B"/>
    <w:rsid w:val="00863CB8"/>
    <w:rsid w:val="00864575"/>
    <w:rsid w:val="008B6668"/>
    <w:rsid w:val="008B66FA"/>
    <w:rsid w:val="008B6960"/>
    <w:rsid w:val="008C1F9D"/>
    <w:rsid w:val="008D1414"/>
    <w:rsid w:val="00933F39"/>
    <w:rsid w:val="00947F48"/>
    <w:rsid w:val="009543D6"/>
    <w:rsid w:val="009710DF"/>
    <w:rsid w:val="00971363"/>
    <w:rsid w:val="009A4196"/>
    <w:rsid w:val="009C01EF"/>
    <w:rsid w:val="009E4E7C"/>
    <w:rsid w:val="00A017D5"/>
    <w:rsid w:val="00A14C3C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B2287D"/>
    <w:rsid w:val="00B27D13"/>
    <w:rsid w:val="00B35369"/>
    <w:rsid w:val="00B45649"/>
    <w:rsid w:val="00B47911"/>
    <w:rsid w:val="00B525F2"/>
    <w:rsid w:val="00B64A44"/>
    <w:rsid w:val="00BB2B74"/>
    <w:rsid w:val="00BB2D97"/>
    <w:rsid w:val="00BC186C"/>
    <w:rsid w:val="00BE199C"/>
    <w:rsid w:val="00BF3369"/>
    <w:rsid w:val="00BF5661"/>
    <w:rsid w:val="00C02F11"/>
    <w:rsid w:val="00C10397"/>
    <w:rsid w:val="00C360A5"/>
    <w:rsid w:val="00C37D83"/>
    <w:rsid w:val="00C92E53"/>
    <w:rsid w:val="00CB1241"/>
    <w:rsid w:val="00D07EBC"/>
    <w:rsid w:val="00D1734F"/>
    <w:rsid w:val="00D42EA6"/>
    <w:rsid w:val="00D63220"/>
    <w:rsid w:val="00D90680"/>
    <w:rsid w:val="00D91C72"/>
    <w:rsid w:val="00DA2582"/>
    <w:rsid w:val="00DA39E9"/>
    <w:rsid w:val="00DA4DBC"/>
    <w:rsid w:val="00DA771B"/>
    <w:rsid w:val="00E03382"/>
    <w:rsid w:val="00E12864"/>
    <w:rsid w:val="00E146F5"/>
    <w:rsid w:val="00E54DF9"/>
    <w:rsid w:val="00E66484"/>
    <w:rsid w:val="00E75510"/>
    <w:rsid w:val="00E80F26"/>
    <w:rsid w:val="00E939F8"/>
    <w:rsid w:val="00EC40D9"/>
    <w:rsid w:val="00ED2653"/>
    <w:rsid w:val="00ED68D8"/>
    <w:rsid w:val="00EF3711"/>
    <w:rsid w:val="00F03006"/>
    <w:rsid w:val="00F16D6B"/>
    <w:rsid w:val="00F2109E"/>
    <w:rsid w:val="00F42697"/>
    <w:rsid w:val="00F42E46"/>
    <w:rsid w:val="00F443DE"/>
    <w:rsid w:val="00F65533"/>
    <w:rsid w:val="00FB40BC"/>
    <w:rsid w:val="00FB670D"/>
    <w:rsid w:val="00FE1A09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2Char">
    <w:name w:val="見出し 2 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James</dc:creator>
  <cp:lastModifiedBy>Michael Tran</cp:lastModifiedBy>
  <cp:revision>4</cp:revision>
  <cp:lastPrinted>2008-07-21T17:49:00Z</cp:lastPrinted>
  <dcterms:created xsi:type="dcterms:W3CDTF">2013-05-23T23:46:00Z</dcterms:created>
  <dcterms:modified xsi:type="dcterms:W3CDTF">2013-05-23T23:47:00Z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